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Fonts w:hint="eastAsia" w:eastAsiaTheme="minorEastAsia"/>
          <w:b/>
          <w:sz w:val="56"/>
          <w:szCs w:val="48"/>
          <w:lang w:eastAsia="zh-CN"/>
        </w:rPr>
      </w:pPr>
      <w:r>
        <w:rPr>
          <w:rFonts w:hint="eastAsia"/>
          <w:b/>
          <w:sz w:val="56"/>
          <w:szCs w:val="48"/>
          <w:lang w:eastAsia="zh-CN"/>
        </w:rPr>
        <w:t>动因体育招聘简章</w:t>
      </w:r>
    </w:p>
    <w:p>
      <w:pPr>
        <w:spacing w:line="480" w:lineRule="exact"/>
        <w:ind w:left="0" w:right="-17" w:firstLine="440" w:firstLineChars="200"/>
        <w:rPr>
          <w:rFonts w:hint="eastAsia" w:ascii="微软雅黑" w:hAnsi="微软雅黑" w:eastAsia="微软雅黑"/>
          <w:sz w:val="22"/>
        </w:rPr>
      </w:pPr>
      <w:r>
        <w:rPr>
          <w:rFonts w:ascii="微软雅黑" w:hAnsi="微软雅黑" w:eastAsia="微软雅黑" w:cs="微软雅黑"/>
          <w:sz w:val="22"/>
          <w:szCs w:val="21"/>
          <w:lang w:val="zh-TW" w:eastAsia="zh-TW"/>
        </w:rPr>
        <w:t>动因体育</w:t>
      </w:r>
      <w: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  <w:t>隶属于宏远时代体育产业集团，</w:t>
      </w:r>
      <w:r>
        <w:rPr>
          <w:rFonts w:hint="eastAsia" w:ascii="微软雅黑" w:hAnsi="微软雅黑" w:eastAsia="微软雅黑" w:cs="微软雅黑"/>
          <w:sz w:val="22"/>
          <w:szCs w:val="21"/>
          <w:lang w:val="zh-TW"/>
        </w:rPr>
        <w:t>始</w:t>
      </w:r>
      <w:r>
        <w:rPr>
          <w:rFonts w:ascii="微软雅黑" w:hAnsi="微软雅黑" w:eastAsia="微软雅黑" w:cs="微软雅黑"/>
          <w:sz w:val="22"/>
          <w:szCs w:val="21"/>
          <w:lang w:val="zh-TW" w:eastAsia="zh-TW"/>
        </w:rPr>
        <w:t>于</w:t>
      </w:r>
      <w:r>
        <w:rPr>
          <w:rFonts w:ascii="微软雅黑" w:hAnsi="微软雅黑" w:eastAsia="微软雅黑" w:cs="微软雅黑"/>
          <w:sz w:val="22"/>
          <w:szCs w:val="21"/>
        </w:rPr>
        <w:t>2010</w:t>
      </w:r>
      <w:r>
        <w:rPr>
          <w:rFonts w:ascii="微软雅黑" w:hAnsi="微软雅黑" w:eastAsia="微软雅黑" w:cs="微软雅黑"/>
          <w:sz w:val="22"/>
          <w:szCs w:val="21"/>
          <w:lang w:val="zh-TW" w:eastAsia="zh-TW"/>
        </w:rPr>
        <w:t>年，总部位于北京</w:t>
      </w:r>
      <w:r>
        <w:rPr>
          <w:rFonts w:hint="eastAsia" w:ascii="微软雅黑" w:hAnsi="微软雅黑" w:eastAsia="微软雅黑" w:cs="微软雅黑"/>
          <w:sz w:val="22"/>
          <w:szCs w:val="21"/>
          <w:lang w:val="zh-TW"/>
        </w:rPr>
        <w:t>，</w:t>
      </w:r>
      <w:r>
        <w:rPr>
          <w:rFonts w:hint="eastAsia" w:ascii="微软雅黑" w:hAnsi="微软雅黑" w:eastAsia="微软雅黑"/>
          <w:sz w:val="22"/>
        </w:rPr>
        <w:t>为</w:t>
      </w:r>
      <w:r>
        <w:rPr>
          <w:rFonts w:ascii="微软雅黑" w:hAnsi="微软雅黑" w:eastAsia="微软雅黑"/>
          <w:sz w:val="22"/>
        </w:rPr>
        <w:t>4</w:t>
      </w:r>
      <w:r>
        <w:rPr>
          <w:rFonts w:hint="eastAsia" w:ascii="微软雅黑" w:hAnsi="微软雅黑" w:eastAsia="微软雅黑"/>
          <w:sz w:val="22"/>
        </w:rPr>
        <w:t>—</w:t>
      </w:r>
      <w:r>
        <w:rPr>
          <w:rFonts w:ascii="微软雅黑" w:hAnsi="微软雅黑" w:eastAsia="微软雅黑"/>
          <w:sz w:val="22"/>
        </w:rPr>
        <w:t>17</w:t>
      </w:r>
      <w:r>
        <w:rPr>
          <w:rFonts w:hint="eastAsia" w:ascii="微软雅黑" w:hAnsi="微软雅黑" w:eastAsia="微软雅黑"/>
          <w:sz w:val="22"/>
        </w:rPr>
        <w:t>岁青少年提供体育培训服务，让孩子在完成课业目标同时，拥有更好的身体素质和体能，培养青少年团队合作精神以及建立积极、坚韧、乐观的健康人格。动因体育以</w:t>
      </w:r>
      <w:r>
        <w:rPr>
          <w:rFonts w:ascii="微软雅黑" w:hAnsi="微软雅黑" w:eastAsia="微软雅黑"/>
          <w:sz w:val="22"/>
        </w:rPr>
        <w:t>200%</w:t>
      </w:r>
      <w:r>
        <w:rPr>
          <w:rFonts w:hint="eastAsia" w:ascii="微软雅黑" w:hAnsi="微软雅黑" w:eastAsia="微软雅黑"/>
          <w:sz w:val="22"/>
        </w:rPr>
        <w:t>的年增长率成长，已经服务学员和家长近百万，教练近</w:t>
      </w:r>
      <w:r>
        <w:rPr>
          <w:rFonts w:ascii="微软雅黑" w:hAnsi="微软雅黑" w:eastAsia="微软雅黑"/>
          <w:sz w:val="22"/>
        </w:rPr>
        <w:t>3000</w:t>
      </w:r>
      <w:r>
        <w:rPr>
          <w:rFonts w:hint="eastAsia" w:ascii="微软雅黑" w:hAnsi="微软雅黑" w:eastAsia="微软雅黑"/>
          <w:sz w:val="22"/>
        </w:rPr>
        <w:t>人，已运行包括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北京、上海、广州、深圳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哈尔滨、沈阳、长春、天津、杭州、济南、成都、武汉、石家庄、南京、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苏州、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西安、重庆、郑州</w:t>
      </w:r>
      <w:r>
        <w:rPr>
          <w:rFonts w:hint="eastAsia" w:ascii="微软雅黑" w:hAnsi="微软雅黑" w:eastAsia="微软雅黑"/>
          <w:sz w:val="22"/>
        </w:rPr>
        <w:t>等18个一、二线城市，成为全国最大的体育培训专业机构。</w:t>
      </w:r>
    </w:p>
    <w:p>
      <w:pPr>
        <w:spacing w:after="156"/>
        <w:rPr>
          <w:rFonts w:ascii="宋体" w:hAnsi="宋体" w:cs="宋体"/>
          <w:szCs w:val="21"/>
        </w:rPr>
      </w:pPr>
      <w:r>
        <w:rPr>
          <w:rFonts w:hint="eastAsia"/>
          <w:color w:val="FF0000"/>
          <w:sz w:val="36"/>
        </w:rPr>
        <w:t>成都分公司介绍：</w:t>
      </w:r>
      <w:r>
        <w:rPr>
          <w:rFonts w:hint="eastAsia" w:ascii="宋体" w:hAnsi="宋体" w:cs="宋体"/>
          <w:szCs w:val="21"/>
        </w:rPr>
        <w:t>成都分公司成立于2015年7月，现有在职员工约</w:t>
      </w:r>
      <w:r>
        <w:rPr>
          <w:rFonts w:hint="eastAsia" w:ascii="宋体" w:hAnsi="宋体" w:cs="宋体"/>
          <w:szCs w:val="21"/>
          <w:lang w:val="en-US" w:eastAsia="zh-CN"/>
        </w:rPr>
        <w:t>180</w:t>
      </w:r>
      <w:r>
        <w:rPr>
          <w:rFonts w:hint="eastAsia" w:ascii="宋体" w:hAnsi="宋体" w:cs="宋体"/>
          <w:szCs w:val="21"/>
        </w:rPr>
        <w:t>人，在籍学员约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000人，成都市三环内签约合作体育场馆30</w:t>
      </w:r>
      <w:r>
        <w:rPr>
          <w:rFonts w:hint="eastAsia" w:ascii="宋体" w:hAnsi="宋体" w:cs="宋体"/>
          <w:szCs w:val="21"/>
          <w:lang w:eastAsia="zh-CN"/>
        </w:rPr>
        <w:t>多</w:t>
      </w:r>
      <w:r>
        <w:rPr>
          <w:rFonts w:hint="eastAsia" w:ascii="宋体" w:hAnsi="宋体" w:cs="宋体"/>
          <w:szCs w:val="21"/>
        </w:rPr>
        <w:t>家</w:t>
      </w:r>
    </w:p>
    <w:p>
      <w:pPr>
        <w:spacing w:after="156"/>
      </w:pPr>
      <w:r>
        <w:rPr>
          <w:rFonts w:hint="eastAsia"/>
        </w:rPr>
        <w:t>成都分公司具体地址：</w:t>
      </w:r>
      <w:r>
        <w:rPr>
          <w:rFonts w:hint="eastAsia"/>
          <w:lang w:eastAsia="zh-CN"/>
        </w:rPr>
        <w:t>成都市锦江区下东大街</w:t>
      </w:r>
      <w:r>
        <w:rPr>
          <w:rFonts w:hint="eastAsia"/>
          <w:lang w:val="en-US" w:eastAsia="zh-CN"/>
        </w:rPr>
        <w:t>216号喜年广场A座30楼06室</w:t>
      </w:r>
    </w:p>
    <w:p>
      <w:pPr>
        <w:spacing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篮球教练 ,  羽毛球教练 ,  网球教练  , 足球教练（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15人）</w:t>
      </w:r>
    </w:p>
    <w:p>
      <w:pPr>
        <w:spacing w:after="156"/>
        <w:jc w:val="both"/>
        <w:rPr>
          <w:b/>
        </w:rPr>
      </w:pPr>
      <w:r>
        <w:rPr>
          <w:rFonts w:hint="eastAsia"/>
          <w:b/>
        </w:rPr>
        <w:t>岗位要求：</w:t>
      </w:r>
    </w:p>
    <w:p>
      <w:pPr>
        <w:numPr>
          <w:ilvl w:val="0"/>
          <w:numId w:val="1"/>
        </w:numPr>
        <w:spacing w:after="156"/>
        <w:rPr>
          <w:rFonts w:hint="eastAsia"/>
        </w:rPr>
      </w:pPr>
      <w:r>
        <w:rPr>
          <w:rFonts w:hint="eastAsia"/>
          <w:lang w:eastAsia="zh-CN"/>
        </w:rPr>
        <w:t>认真，</w:t>
      </w:r>
      <w:r>
        <w:rPr>
          <w:rFonts w:hint="eastAsia"/>
          <w:lang w:val="en-US" w:eastAsia="zh-CN"/>
        </w:rPr>
        <w:t xml:space="preserve"> 负责 ，</w:t>
      </w:r>
      <w:r>
        <w:rPr>
          <w:rFonts w:hint="eastAsia"/>
        </w:rPr>
        <w:t>有较强的语言沟通能力，富有亲和力；</w:t>
      </w:r>
    </w:p>
    <w:p>
      <w:pPr>
        <w:numPr>
          <w:ilvl w:val="0"/>
          <w:numId w:val="1"/>
        </w:numPr>
        <w:spacing w:after="156"/>
        <w:rPr>
          <w:rFonts w:hint="eastAsia"/>
        </w:rPr>
      </w:pPr>
      <w:r>
        <w:rPr>
          <w:rFonts w:hint="eastAsia"/>
          <w:lang w:eastAsia="zh-CN"/>
        </w:rPr>
        <w:t>喜欢与孩子沟通交流，非常耐心与孩子完成教学工作</w:t>
      </w:r>
    </w:p>
    <w:p>
      <w:pPr>
        <w:spacing w:after="156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.为人诚恳，工作态度积极，踏实肯干；</w:t>
      </w:r>
    </w:p>
    <w:p>
      <w:pPr>
        <w:spacing w:after="156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.体育系校该专项，校队，院队 退役队员 或 具备其他相关技能和条件者优先录用。</w:t>
      </w:r>
    </w:p>
    <w:p>
      <w:pPr>
        <w:spacing w:after="156"/>
        <w:rPr>
          <w:b/>
        </w:rPr>
      </w:pPr>
      <w:r>
        <w:rPr>
          <w:rFonts w:hint="eastAsia"/>
          <w:b/>
        </w:rPr>
        <w:t>岗位描述：</w:t>
      </w:r>
    </w:p>
    <w:p>
      <w:pPr>
        <w:numPr>
          <w:ilvl w:val="0"/>
          <w:numId w:val="2"/>
        </w:numPr>
        <w:spacing w:after="156"/>
        <w:rPr>
          <w:rFonts w:hint="eastAsia"/>
        </w:rPr>
      </w:pPr>
      <w:r>
        <w:rPr>
          <w:rFonts w:hint="eastAsia"/>
        </w:rPr>
        <w:t>教学对象:5—18岁的少年儿童。</w:t>
      </w:r>
    </w:p>
    <w:p>
      <w:pPr>
        <w:numPr>
          <w:ilvl w:val="0"/>
          <w:numId w:val="0"/>
        </w:numPr>
        <w:spacing w:after="156"/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  <w:lang w:eastAsia="zh-CN"/>
        </w:rPr>
        <w:t>喜欢与孩子沟通交流，非常耐心与孩子完成教学工作</w:t>
      </w:r>
    </w:p>
    <w:p>
      <w:pPr>
        <w:spacing w:after="156"/>
      </w:pPr>
      <w:r>
        <w:rPr>
          <w:rFonts w:hint="eastAsia"/>
        </w:rPr>
        <w:t>3.招生：5—18岁的对体育运动感兴趣学员（不强行要求）</w:t>
      </w:r>
    </w:p>
    <w:p>
      <w:pPr>
        <w:spacing w:after="156"/>
        <w:rPr>
          <w:b/>
        </w:rPr>
      </w:pPr>
      <w:r>
        <w:rPr>
          <w:rFonts w:hint="eastAsia"/>
          <w:b/>
        </w:rPr>
        <w:t>实习薪酬福利：</w:t>
      </w:r>
    </w:p>
    <w:p>
      <w:pPr>
        <w:spacing w:after="156"/>
      </w:pPr>
      <w:r>
        <w:rPr>
          <w:rFonts w:hint="eastAsia"/>
        </w:rPr>
        <w:t xml:space="preserve">1.高底薪：3200底薪＋800员工补助＋提成      </w:t>
      </w:r>
    </w:p>
    <w:p>
      <w:pPr>
        <w:spacing w:after="156"/>
      </w:pPr>
      <w:r>
        <w:rPr>
          <w:rFonts w:hint="eastAsia"/>
        </w:rPr>
        <w:t>2.超高奖金（年终奖金＋业绩奖金＋活动奖金</w:t>
      </w:r>
      <w:r>
        <w:rPr>
          <w:rFonts w:hint="eastAsia"/>
          <w:lang w:eastAsia="zh-CN"/>
        </w:rPr>
        <w:t>＋月度奖金</w:t>
      </w:r>
      <w:r>
        <w:rPr>
          <w:rFonts w:hint="eastAsia"/>
        </w:rPr>
        <w:t>）</w:t>
      </w:r>
    </w:p>
    <w:p>
      <w:pPr>
        <w:spacing w:after="156"/>
      </w:pPr>
      <w:r>
        <w:rPr>
          <w:rFonts w:hint="eastAsia"/>
        </w:rPr>
        <w:t>3.准上市公司：有无限的发展和进步空间 以及超棒的团队氛围</w:t>
      </w:r>
    </w:p>
    <w:p>
      <w:pPr>
        <w:spacing w:after="156"/>
      </w:pPr>
      <w:r>
        <w:rPr>
          <w:rFonts w:hint="eastAsia"/>
        </w:rPr>
        <w:t>4薪金区间：4000——10000元</w:t>
      </w:r>
    </w:p>
    <w:p>
      <w:pPr>
        <w:spacing w:after="156"/>
        <w:rPr>
          <w:rFonts w:hint="eastAsia"/>
        </w:rPr>
      </w:pPr>
      <w:r>
        <w:rPr>
          <w:rFonts w:hint="eastAsia"/>
        </w:rPr>
        <w:t>5工作地点: 成都 及 全国27个城市任意选择</w:t>
      </w:r>
    </w:p>
    <w:p>
      <w:pPr>
        <w:spacing w:after="156"/>
        <w:rPr>
          <w:rFonts w:hint="eastAsia"/>
        </w:rPr>
      </w:pPr>
    </w:p>
    <w:p>
      <w:pPr>
        <w:spacing w:after="156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篮球助教 ,  羽毛球助教 ,  网球助教  , 足球助教（15人）</w:t>
      </w:r>
    </w:p>
    <w:p>
      <w:pPr>
        <w:spacing w:after="156"/>
        <w:rPr>
          <w:b/>
        </w:rPr>
      </w:pPr>
      <w:r>
        <w:rPr>
          <w:rFonts w:hint="eastAsia"/>
          <w:b/>
        </w:rPr>
        <w:t>岗位要求：</w:t>
      </w:r>
    </w:p>
    <w:p>
      <w:pPr>
        <w:numPr>
          <w:ilvl w:val="0"/>
          <w:numId w:val="0"/>
        </w:numPr>
        <w:spacing w:after="156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认真，</w:t>
      </w:r>
      <w:r>
        <w:rPr>
          <w:rFonts w:hint="eastAsia"/>
          <w:lang w:val="en-US" w:eastAsia="zh-CN"/>
        </w:rPr>
        <w:t xml:space="preserve"> 负责 ，</w:t>
      </w:r>
      <w:r>
        <w:rPr>
          <w:rFonts w:hint="eastAsia"/>
        </w:rPr>
        <w:t>有较强的语言沟通能力，富有亲和力；</w:t>
      </w:r>
    </w:p>
    <w:p>
      <w:pPr>
        <w:numPr>
          <w:ilvl w:val="0"/>
          <w:numId w:val="0"/>
        </w:numPr>
        <w:spacing w:after="156"/>
        <w:rPr>
          <w:rFonts w:hint="eastAsia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eastAsia="zh-CN"/>
        </w:rPr>
        <w:t>喜欢与孩子沟通交流，非常耐心与孩子完成教学工作</w:t>
      </w:r>
    </w:p>
    <w:p>
      <w:pPr>
        <w:spacing w:after="156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.为人诚恳，工作态度积极，踏实肯干</w:t>
      </w:r>
      <w:r>
        <w:rPr>
          <w:rFonts w:hint="eastAsia"/>
          <w:lang w:eastAsia="zh-CN"/>
        </w:rPr>
        <w:t>，喜欢运动。</w:t>
      </w:r>
    </w:p>
    <w:p>
      <w:pPr>
        <w:spacing w:after="156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.体育系该专项，校队，院队 或 具备其他相关技能和条件者优先录用。</w:t>
      </w:r>
    </w:p>
    <w:p>
      <w:pPr>
        <w:spacing w:after="156"/>
        <w:rPr>
          <w:b/>
        </w:rPr>
      </w:pPr>
      <w:r>
        <w:rPr>
          <w:rFonts w:hint="eastAsia"/>
          <w:b/>
        </w:rPr>
        <w:t>岗位描述：</w:t>
      </w:r>
    </w:p>
    <w:p>
      <w:pPr>
        <w:spacing w:after="156"/>
      </w:pPr>
      <w:r>
        <w:rPr>
          <w:rFonts w:hint="eastAsia"/>
        </w:rPr>
        <w:t>1.助理教学对象:5—18岁的少年儿童。</w:t>
      </w:r>
    </w:p>
    <w:p>
      <w:pPr>
        <w:numPr>
          <w:ilvl w:val="0"/>
          <w:numId w:val="0"/>
        </w:numPr>
        <w:spacing w:after="156"/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  <w:lang w:eastAsia="zh-CN"/>
        </w:rPr>
        <w:t>喜欢与孩子沟通交流，非常耐心与孩子完成教学工作</w:t>
      </w:r>
    </w:p>
    <w:p>
      <w:pPr>
        <w:spacing w:after="156"/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招生：5—18岁的对体育运动感兴趣学员</w:t>
      </w:r>
    </w:p>
    <w:p>
      <w:pPr>
        <w:spacing w:after="156"/>
        <w:rPr>
          <w:b/>
        </w:rPr>
      </w:pPr>
      <w:r>
        <w:rPr>
          <w:rFonts w:hint="eastAsia"/>
          <w:b/>
        </w:rPr>
        <w:t>实习薪酬福利：</w:t>
      </w:r>
    </w:p>
    <w:p>
      <w:pPr>
        <w:spacing w:after="156"/>
      </w:pPr>
      <w:r>
        <w:rPr>
          <w:rFonts w:hint="eastAsia"/>
        </w:rPr>
        <w:t xml:space="preserve">1.高底薪：3200底薪＋提成      </w:t>
      </w:r>
    </w:p>
    <w:p>
      <w:pPr>
        <w:spacing w:after="156"/>
      </w:pPr>
      <w:r>
        <w:rPr>
          <w:rFonts w:hint="eastAsia"/>
        </w:rPr>
        <w:t>2.超高奖金（年终奖金＋业绩奖金＋活动奖金</w:t>
      </w:r>
      <w:r>
        <w:rPr>
          <w:rFonts w:hint="eastAsia"/>
          <w:lang w:eastAsia="zh-CN"/>
        </w:rPr>
        <w:t>＋月度奖金</w:t>
      </w:r>
      <w:r>
        <w:rPr>
          <w:rFonts w:hint="eastAsia"/>
        </w:rPr>
        <w:t>）</w:t>
      </w:r>
    </w:p>
    <w:p>
      <w:pPr>
        <w:spacing w:after="156"/>
      </w:pPr>
      <w:r>
        <w:rPr>
          <w:rFonts w:hint="eastAsia"/>
        </w:rPr>
        <w:t>3.准上市公司：有无限的发展和进步空间 以及超棒的团队氛围</w:t>
      </w:r>
    </w:p>
    <w:p>
      <w:pPr>
        <w:spacing w:after="156"/>
      </w:pPr>
      <w:r>
        <w:rPr>
          <w:rFonts w:hint="eastAsia"/>
        </w:rPr>
        <w:t>4薪金区间：4000——10000元</w:t>
      </w:r>
    </w:p>
    <w:p>
      <w:pPr>
        <w:spacing w:after="156"/>
        <w:rPr>
          <w:rFonts w:hint="eastAsia"/>
        </w:rPr>
      </w:pPr>
      <w:r>
        <w:rPr>
          <w:rFonts w:hint="eastAsia"/>
        </w:rPr>
        <w:t>5工作地点: 成都 及 全国27个城市任意选择</w:t>
      </w:r>
    </w:p>
    <w:p>
      <w:pPr>
        <w:spacing w:after="156"/>
        <w:jc w:val="center"/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销售（20名）</w:t>
      </w:r>
    </w:p>
    <w:p>
      <w:pPr>
        <w:spacing w:after="156"/>
        <w:jc w:val="left"/>
        <w:rPr>
          <w:b/>
          <w:sz w:val="28"/>
          <w:szCs w:val="24"/>
        </w:rPr>
      </w:pPr>
      <w:r>
        <w:rPr>
          <w:rFonts w:hint="eastAsia"/>
          <w:b/>
        </w:rPr>
        <w:t>岗位要求</w:t>
      </w:r>
    </w:p>
    <w:p>
      <w:pPr>
        <w:spacing w:after="156"/>
      </w:pPr>
      <w:r>
        <w:rPr>
          <w:rFonts w:hint="eastAsia"/>
        </w:rPr>
        <w:t>1.有较强的语言沟通能力，富有亲和力；目标明确；吃苦耐劳。</w:t>
      </w:r>
    </w:p>
    <w:p>
      <w:pPr>
        <w:spacing w:after="156"/>
      </w:pPr>
      <w:r>
        <w:rPr>
          <w:rFonts w:hint="eastAsia"/>
        </w:rPr>
        <w:t>2.为人诚恳，工作态度积极，踏实肯干；</w:t>
      </w:r>
    </w:p>
    <w:p>
      <w:pPr>
        <w:spacing w:after="156"/>
      </w:pPr>
      <w:r>
        <w:rPr>
          <w:rFonts w:hint="eastAsia"/>
        </w:rPr>
        <w:t>3.专业不限；上进心强；喜爱销售。</w:t>
      </w:r>
    </w:p>
    <w:p>
      <w:pPr>
        <w:spacing w:after="156"/>
        <w:rPr>
          <w:rFonts w:hint="eastAsia"/>
        </w:rPr>
      </w:pPr>
      <w:r>
        <w:rPr>
          <w:rFonts w:hint="eastAsia"/>
        </w:rPr>
        <w:t>4 大专及以上学历</w:t>
      </w:r>
    </w:p>
    <w:p>
      <w:pPr>
        <w:spacing w:after="156"/>
        <w:jc w:val="left"/>
        <w:rPr>
          <w:b/>
        </w:rPr>
      </w:pPr>
      <w:r>
        <w:rPr>
          <w:rFonts w:hint="eastAsia"/>
          <w:b/>
        </w:rPr>
        <w:t>岗位描述：</w:t>
      </w:r>
    </w:p>
    <w:p>
      <w:pPr>
        <w:spacing w:after="156"/>
        <w:jc w:val="left"/>
        <w:rPr>
          <w:szCs w:val="24"/>
        </w:rPr>
      </w:pPr>
      <w:r>
        <w:rPr>
          <w:rFonts w:hint="eastAsia"/>
          <w:szCs w:val="24"/>
        </w:rPr>
        <w:t>1.客户对象:5—18岁的少年儿童及其家长。</w:t>
      </w:r>
    </w:p>
    <w:p>
      <w:pPr>
        <w:spacing w:after="156"/>
        <w:jc w:val="left"/>
        <w:rPr>
          <w:szCs w:val="24"/>
        </w:rPr>
      </w:pPr>
      <w:r>
        <w:rPr>
          <w:rFonts w:hint="eastAsia"/>
          <w:szCs w:val="24"/>
        </w:rPr>
        <w:t>2.工作内容:销售电话资源的自主开发及市场推广，</w:t>
      </w:r>
    </w:p>
    <w:p>
      <w:pPr>
        <w:spacing w:after="156"/>
        <w:jc w:val="left"/>
        <w:rPr>
          <w:szCs w:val="24"/>
        </w:rPr>
      </w:pPr>
      <w:r>
        <w:rPr>
          <w:rFonts w:hint="eastAsia"/>
          <w:szCs w:val="24"/>
        </w:rPr>
        <w:t>           在籍客户的二次消费发展</w:t>
      </w:r>
      <w:r>
        <w:rPr>
          <w:rFonts w:hint="eastAsia"/>
          <w:szCs w:val="24"/>
          <w:lang w:eastAsia="zh-CN"/>
        </w:rPr>
        <w:t>、</w:t>
      </w:r>
      <w:r>
        <w:rPr>
          <w:rFonts w:hint="eastAsia"/>
          <w:szCs w:val="24"/>
          <w:lang w:val="en-US" w:eastAsia="zh-CN"/>
        </w:rPr>
        <w:t xml:space="preserve"> </w:t>
      </w:r>
      <w:r>
        <w:rPr>
          <w:rFonts w:hint="eastAsia"/>
          <w:szCs w:val="24"/>
        </w:rPr>
        <w:t> 授课期间辅助教学工作。</w:t>
      </w:r>
    </w:p>
    <w:p>
      <w:pPr>
        <w:spacing w:after="156"/>
        <w:jc w:val="left"/>
        <w:rPr>
          <w:szCs w:val="24"/>
        </w:rPr>
      </w:pPr>
    </w:p>
    <w:p>
      <w:pPr>
        <w:spacing w:after="156"/>
        <w:rPr>
          <w:b/>
        </w:rPr>
      </w:pPr>
      <w:r>
        <w:rPr>
          <w:rFonts w:hint="eastAsia"/>
          <w:b/>
        </w:rPr>
        <w:t>薪酬福利：</w:t>
      </w:r>
    </w:p>
    <w:p>
      <w:pPr>
        <w:spacing w:after="156"/>
      </w:pPr>
      <w:r>
        <w:rPr>
          <w:rFonts w:hint="eastAsia"/>
        </w:rPr>
        <w:t xml:space="preserve">1.高底薪：3200+ 提成            2.高提成 </w:t>
      </w:r>
    </w:p>
    <w:p>
      <w:pPr>
        <w:spacing w:after="156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.超高奖金（年终奖金＋业绩奖金＋活动奖金</w:t>
      </w:r>
      <w:r>
        <w:rPr>
          <w:rFonts w:hint="eastAsia"/>
          <w:lang w:eastAsia="zh-CN"/>
        </w:rPr>
        <w:t>＋月度奖金</w:t>
      </w:r>
      <w:r>
        <w:rPr>
          <w:rFonts w:hint="eastAsia"/>
        </w:rPr>
        <w:t>）</w:t>
      </w:r>
    </w:p>
    <w:p>
      <w:pPr>
        <w:spacing w:after="156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.准上市公司：有无限的发展和进步空间 以及超棒的团队氛围</w:t>
      </w:r>
    </w:p>
    <w:p>
      <w:pPr>
        <w:spacing w:after="156"/>
      </w:pPr>
      <w:r>
        <w:rPr>
          <w:rFonts w:hint="eastAsia"/>
        </w:rPr>
        <w:t xml:space="preserve">5薪金区间：4000——10000元          </w:t>
      </w:r>
    </w:p>
    <w:p>
      <w:pPr>
        <w:spacing w:after="156"/>
        <w:rPr>
          <w:rFonts w:hint="eastAsia"/>
        </w:rPr>
      </w:pPr>
      <w:r>
        <w:rPr>
          <w:rFonts w:hint="eastAsia"/>
        </w:rPr>
        <w:t>6 工作地点: 成都 及 全国27个城市任意选择</w:t>
      </w:r>
    </w:p>
    <w:p>
      <w:pPr>
        <w:spacing w:after="156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储备干部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(10名)</w:t>
      </w:r>
    </w:p>
    <w:p>
      <w:pPr>
        <w:spacing w:after="156"/>
        <w:rPr>
          <w:b/>
        </w:rPr>
      </w:pPr>
      <w:r>
        <w:rPr>
          <w:rFonts w:hint="eastAsia"/>
          <w:b/>
        </w:rPr>
        <w:t>岗位描述：</w:t>
      </w:r>
    </w:p>
    <w:p>
      <w:pPr>
        <w:spacing w:after="156"/>
      </w:pPr>
      <w:r>
        <w:rPr>
          <w:rFonts w:hint="eastAsia"/>
        </w:rPr>
        <w:t>前期主要在北京总部进行销售或球类运动教学工作，后期根据个人能力和业务水平可安排其他以下管理职位：</w:t>
      </w:r>
    </w:p>
    <w:p>
      <w:pPr>
        <w:spacing w:after="156"/>
      </w:pPr>
      <w:r>
        <w:rPr>
          <w:rFonts w:hint="eastAsia"/>
        </w:rPr>
        <w:t>1.管理公司2-3个运动场馆以及销售教学团队；</w:t>
      </w:r>
    </w:p>
    <w:p>
      <w:pPr>
        <w:spacing w:after="156"/>
      </w:pPr>
      <w:r>
        <w:rPr>
          <w:rFonts w:hint="eastAsia"/>
        </w:rPr>
        <w:t>2.主管分公司后勤部门运营或其他相关部门运营工作；</w:t>
      </w:r>
    </w:p>
    <w:p>
      <w:pPr>
        <w:spacing w:after="156"/>
      </w:pPr>
      <w:r>
        <w:rPr>
          <w:rFonts w:hint="eastAsia"/>
        </w:rPr>
        <w:t>3.人资、行政、客服、运营等工作。</w:t>
      </w:r>
    </w:p>
    <w:p>
      <w:pPr>
        <w:spacing w:after="156"/>
        <w:rPr>
          <w:b/>
        </w:rPr>
      </w:pPr>
      <w:r>
        <w:rPr>
          <w:rFonts w:hint="eastAsia"/>
          <w:b/>
        </w:rPr>
        <w:t>岗位要求：</w:t>
      </w:r>
    </w:p>
    <w:p>
      <w:pPr>
        <w:spacing w:after="156"/>
      </w:pPr>
      <w:r>
        <w:rPr>
          <w:rFonts w:hint="eastAsia"/>
        </w:rPr>
        <w:t>1.女160/男170cm以上；</w:t>
      </w:r>
    </w:p>
    <w:p>
      <w:pPr>
        <w:spacing w:after="156"/>
      </w:pPr>
      <w:r>
        <w:rPr>
          <w:rFonts w:hint="eastAsia"/>
        </w:rPr>
        <w:t>2.形象气质佳，语言表达能力强，能吃苦耐劳，抗压力强，聪明伶俐，责任心强</w:t>
      </w:r>
    </w:p>
    <w:p>
      <w:pPr>
        <w:spacing w:after="156"/>
      </w:pPr>
      <w:r>
        <w:rPr>
          <w:rFonts w:hint="eastAsia"/>
        </w:rPr>
        <w:t>3.能驻外工作，发展欲望强烈，不限专业；</w:t>
      </w:r>
    </w:p>
    <w:p>
      <w:pPr>
        <w:spacing w:after="156"/>
        <w:rPr>
          <w:b/>
        </w:rPr>
      </w:pPr>
      <w:r>
        <w:rPr>
          <w:rFonts w:hint="eastAsia"/>
          <w:b/>
        </w:rPr>
        <w:t>薪酬福利：</w:t>
      </w:r>
    </w:p>
    <w:p>
      <w:pPr>
        <w:spacing w:after="156"/>
      </w:pPr>
      <w:r>
        <w:rPr>
          <w:rFonts w:hint="eastAsia"/>
        </w:rPr>
        <w:t xml:space="preserve">1. 高底薪 ： 4000  + </w:t>
      </w:r>
      <w:r>
        <w:rPr>
          <w:rFonts w:hint="eastAsia"/>
          <w:sz w:val="20"/>
        </w:rPr>
        <w:t>提成</w:t>
      </w:r>
      <w:r>
        <w:rPr>
          <w:rFonts w:hint="eastAsia"/>
        </w:rPr>
        <w:t>2. 高提成</w:t>
      </w:r>
    </w:p>
    <w:p>
      <w:pPr>
        <w:spacing w:after="156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.超高奖金（年终奖金＋业绩奖金＋活动奖金</w:t>
      </w:r>
      <w:r>
        <w:rPr>
          <w:rFonts w:hint="eastAsia"/>
          <w:lang w:eastAsia="zh-CN"/>
        </w:rPr>
        <w:t>＋月度奖金</w:t>
      </w:r>
      <w:r>
        <w:rPr>
          <w:rFonts w:hint="eastAsia"/>
        </w:rPr>
        <w:t>）</w:t>
      </w:r>
    </w:p>
    <w:p>
      <w:pPr>
        <w:spacing w:after="156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.准上市公司：有无限的发展和进步空间 以及超棒的团队氛围</w:t>
      </w:r>
    </w:p>
    <w:p>
      <w:pPr>
        <w:spacing w:after="156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 薪金区间 ： 5000 —— 10000</w:t>
      </w:r>
    </w:p>
    <w:p>
      <w:pPr>
        <w:spacing w:after="156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驻外出纳 、人资行政专员（5人）</w:t>
      </w:r>
    </w:p>
    <w:p>
      <w:pPr>
        <w:spacing w:after="156"/>
        <w:rPr>
          <w:color w:val="FF0000"/>
          <w:sz w:val="36"/>
        </w:rPr>
      </w:pPr>
      <w:r>
        <w:rPr>
          <w:rFonts w:hint="eastAsia"/>
          <w:color w:val="FF0000"/>
          <w:sz w:val="36"/>
        </w:rPr>
        <w:t>联系人 ： 周主管 18408210791（微信同步）</w:t>
      </w:r>
    </w:p>
    <w:p>
      <w:pPr>
        <w:spacing w:after="156"/>
      </w:pPr>
      <w:r>
        <w:rPr>
          <w:rFonts w:hint="eastAsia"/>
          <w:color w:val="FF0000"/>
          <w:sz w:val="36"/>
        </w:rPr>
        <w:t xml:space="preserve">          简历投递邮箱：</w:t>
      </w:r>
      <w:r>
        <w:fldChar w:fldCharType="begin"/>
      </w:r>
      <w:r>
        <w:instrText xml:space="preserve"> HYPERLINK "mailto:zhouhuiqin@hy-sport.cn" </w:instrText>
      </w:r>
      <w:r>
        <w:fldChar w:fldCharType="separate"/>
      </w:r>
      <w:r>
        <w:rPr>
          <w:rStyle w:val="5"/>
          <w:rFonts w:hint="eastAsia"/>
          <w:sz w:val="36"/>
        </w:rPr>
        <w:t>zhouhuiqin@hy-sport.cn</w:t>
      </w:r>
      <w:r>
        <w:rPr>
          <w:rStyle w:val="5"/>
          <w:rFonts w:hint="eastAsia"/>
          <w:sz w:val="36"/>
        </w:rPr>
        <w:fldChar w:fldCharType="end"/>
      </w:r>
    </w:p>
    <w:p>
      <w:pPr>
        <w:spacing w:after="156"/>
        <w:rPr>
          <w:color w:val="FF0000"/>
          <w:sz w:val="36"/>
        </w:rPr>
      </w:pPr>
      <w:r>
        <w:rPr>
          <w:rFonts w:hint="eastAsia"/>
          <w:color w:val="FF0000"/>
          <w:sz w:val="36"/>
        </w:rPr>
        <w:t>官网  ：  www.hy-sport.cn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.....?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E415"/>
    <w:multiLevelType w:val="singleLevel"/>
    <w:tmpl w:val="59DAE4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DAE459"/>
    <w:multiLevelType w:val="singleLevel"/>
    <w:tmpl w:val="59DAE4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824"/>
    <w:rsid w:val="00065584"/>
    <w:rsid w:val="000D124D"/>
    <w:rsid w:val="00153DE7"/>
    <w:rsid w:val="00162AB7"/>
    <w:rsid w:val="001A22C2"/>
    <w:rsid w:val="001B14D3"/>
    <w:rsid w:val="002D4AAE"/>
    <w:rsid w:val="00305BCD"/>
    <w:rsid w:val="00370010"/>
    <w:rsid w:val="00383824"/>
    <w:rsid w:val="003B17DE"/>
    <w:rsid w:val="003E31C6"/>
    <w:rsid w:val="003E47FF"/>
    <w:rsid w:val="004241CD"/>
    <w:rsid w:val="004A35F8"/>
    <w:rsid w:val="004C601F"/>
    <w:rsid w:val="00526547"/>
    <w:rsid w:val="00542C06"/>
    <w:rsid w:val="00561757"/>
    <w:rsid w:val="00602F74"/>
    <w:rsid w:val="006A124A"/>
    <w:rsid w:val="006D200C"/>
    <w:rsid w:val="00791693"/>
    <w:rsid w:val="00794DC4"/>
    <w:rsid w:val="00795F36"/>
    <w:rsid w:val="007D5AE2"/>
    <w:rsid w:val="008545A6"/>
    <w:rsid w:val="00855E6D"/>
    <w:rsid w:val="008944BC"/>
    <w:rsid w:val="008C744D"/>
    <w:rsid w:val="00955630"/>
    <w:rsid w:val="0096266F"/>
    <w:rsid w:val="009B6C90"/>
    <w:rsid w:val="00A73A1C"/>
    <w:rsid w:val="00A849BA"/>
    <w:rsid w:val="00AA2B7D"/>
    <w:rsid w:val="00AD5CF1"/>
    <w:rsid w:val="00B108CB"/>
    <w:rsid w:val="00B10FD0"/>
    <w:rsid w:val="00B624C8"/>
    <w:rsid w:val="00B93A27"/>
    <w:rsid w:val="00C119F8"/>
    <w:rsid w:val="00CD610A"/>
    <w:rsid w:val="00D454F6"/>
    <w:rsid w:val="00D81132"/>
    <w:rsid w:val="00E20405"/>
    <w:rsid w:val="00E669DC"/>
    <w:rsid w:val="00F02BD2"/>
    <w:rsid w:val="00F2449C"/>
    <w:rsid w:val="00F27627"/>
    <w:rsid w:val="00F54B37"/>
    <w:rsid w:val="00FC3AFF"/>
    <w:rsid w:val="1A8F54D5"/>
    <w:rsid w:val="1AA7177A"/>
    <w:rsid w:val="1DB64D53"/>
    <w:rsid w:val="215C663C"/>
    <w:rsid w:val="26D96265"/>
    <w:rsid w:val="299C67C3"/>
    <w:rsid w:val="327C69B6"/>
    <w:rsid w:val="33430126"/>
    <w:rsid w:val="3CF75E7A"/>
    <w:rsid w:val="439E20C1"/>
    <w:rsid w:val="4D893361"/>
    <w:rsid w:val="630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4</Pages>
  <Words>395</Words>
  <Characters>2252</Characters>
  <Lines>18</Lines>
  <Paragraphs>5</Paragraphs>
  <ScaleCrop>false</ScaleCrop>
  <LinksUpToDate>false</LinksUpToDate>
  <CharactersWithSpaces>2642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2017-09-07T02:55:00Z</dcterms:created>
  <dc:creator>Windows 用户</dc:creator>
  <cp:lastModifiedBy>罗小青</cp:lastModifiedBy>
  <dcterms:modified xsi:type="dcterms:W3CDTF">2017-11-24T03:04:10Z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